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3" w:rsidRDefault="00D754F3" w:rsidP="00D754F3">
      <w:pPr>
        <w:pStyle w:val="ConsPlusNormal"/>
        <w:jc w:val="right"/>
        <w:outlineLvl w:val="0"/>
      </w:pPr>
      <w:r>
        <w:t>Приложение N 7</w:t>
      </w:r>
    </w:p>
    <w:p w:rsidR="00D754F3" w:rsidRDefault="00D754F3" w:rsidP="00D754F3">
      <w:pPr>
        <w:pStyle w:val="ConsPlusNormal"/>
        <w:jc w:val="right"/>
      </w:pPr>
      <w:r>
        <w:t>к приказу Министерства сельского</w:t>
      </w:r>
    </w:p>
    <w:p w:rsidR="00D754F3" w:rsidRDefault="00D754F3" w:rsidP="00D754F3">
      <w:pPr>
        <w:pStyle w:val="ConsPlusNormal"/>
        <w:jc w:val="right"/>
      </w:pPr>
      <w:r>
        <w:t>хозяйства и продовольствия Омской области</w:t>
      </w:r>
    </w:p>
    <w:p w:rsidR="00D754F3" w:rsidRDefault="00D754F3" w:rsidP="00D754F3">
      <w:pPr>
        <w:pStyle w:val="ConsPlusNormal"/>
        <w:jc w:val="right"/>
      </w:pPr>
      <w:r>
        <w:t>от 21 июня 2012 г. N П-12-32</w:t>
      </w:r>
    </w:p>
    <w:p w:rsidR="00D754F3" w:rsidRDefault="00D754F3" w:rsidP="00D754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54F3" w:rsidTr="00D329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4F3" w:rsidRDefault="00D754F3" w:rsidP="00D329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4F3" w:rsidRDefault="00D754F3" w:rsidP="00D329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  <w:proofErr w:type="gramEnd"/>
          </w:p>
          <w:p w:rsidR="00D754F3" w:rsidRDefault="00D754F3" w:rsidP="00D32973">
            <w:pPr>
              <w:pStyle w:val="ConsPlusNormal"/>
              <w:jc w:val="center"/>
            </w:pPr>
            <w:r>
              <w:rPr>
                <w:color w:val="392C69"/>
              </w:rPr>
              <w:t>Омской области от 19.03.2015 N П-15-15;</w:t>
            </w:r>
          </w:p>
          <w:p w:rsidR="00D754F3" w:rsidRDefault="00D754F3" w:rsidP="00D32973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сельского хозяйства и продовольствия</w:t>
            </w:r>
          </w:p>
          <w:p w:rsidR="00D754F3" w:rsidRDefault="00D754F3" w:rsidP="00D329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Омской области от 26.06.2018 </w:t>
            </w:r>
            <w:hyperlink r:id="rId6" w:history="1">
              <w:r>
                <w:rPr>
                  <w:color w:val="0000FF"/>
                </w:rPr>
                <w:t>N П-18-65</w:t>
              </w:r>
            </w:hyperlink>
            <w:r>
              <w:rPr>
                <w:color w:val="392C69"/>
              </w:rPr>
              <w:t xml:space="preserve">, от 10.04.2019 </w:t>
            </w:r>
            <w:hyperlink r:id="rId7" w:history="1">
              <w:r>
                <w:rPr>
                  <w:color w:val="0000FF"/>
                </w:rPr>
                <w:t>N П-19-25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>___________________________________________________________________________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</w:t>
      </w:r>
      <w:proofErr w:type="gramStart"/>
      <w:r>
        <w:t>(муниципальный район Омской области, на территории которого</w:t>
      </w:r>
      <w:proofErr w:type="gramEnd"/>
    </w:p>
    <w:p w:rsidR="00D754F3" w:rsidRDefault="00D754F3" w:rsidP="00D754F3">
      <w:pPr>
        <w:pStyle w:val="ConsPlusNonformat"/>
        <w:jc w:val="both"/>
      </w:pPr>
      <w:r>
        <w:t xml:space="preserve">        осуществляет (планирует осуществлять) деятельность хозяйство)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Утверждаю: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Индивидуальный предприниматель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глава </w:t>
      </w:r>
      <w:proofErr w:type="gramStart"/>
      <w:r>
        <w:t>крестьянского</w:t>
      </w:r>
      <w:proofErr w:type="gramEnd"/>
      <w:r>
        <w:t xml:space="preserve"> (фермерского)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хозяйства (далее - КФХ)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(наименование, если имеется)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печать, подпись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"____" _______________ _____ года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(дата утверждения)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bookmarkStart w:id="0" w:name="P451"/>
      <w:bookmarkEnd w:id="0"/>
      <w:r>
        <w:t xml:space="preserve">                                 БИЗНЕС-ПЛАН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ПРОЕКТА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>"________________________________________________________" (далее - проект)</w:t>
      </w:r>
    </w:p>
    <w:p w:rsidR="00D754F3" w:rsidRDefault="00D754F3" w:rsidP="00D754F3">
      <w:pPr>
        <w:pStyle w:val="ConsPlusNonformat"/>
        <w:jc w:val="both"/>
      </w:pPr>
      <w:r>
        <w:t xml:space="preserve">           (наименование проекта, если имеется)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_________________ </w:t>
      </w:r>
      <w:proofErr w:type="gramStart"/>
      <w:r>
        <w:t>г</w:t>
      </w:r>
      <w:proofErr w:type="gramEnd"/>
      <w:r>
        <w:t>.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(год составления)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СОДЕРЖАНИЕ</w:t>
      </w:r>
    </w:p>
    <w:p w:rsidR="00D754F3" w:rsidRDefault="00D754F3" w:rsidP="00D754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60"/>
        <w:gridCol w:w="720"/>
      </w:tblGrid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I.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Резюме проекта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II.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Инициатор проекта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2.1.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Общие данные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2.2.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Виды и объемы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2.3.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Финансовое состояние крестьянского (фермерского)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III.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Существо предлагаемого проекта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3.1.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Финансовая структура проекта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Описание продукции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3.3.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Технология производства продукции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IV.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Организационный план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4.1.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Основные партнеры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V.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  <w:r>
              <w:t>Финансовый план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54F3" w:rsidRDefault="00D754F3" w:rsidP="00D32973">
            <w:pPr>
              <w:pStyle w:val="ConsPlusNormal"/>
            </w:pPr>
          </w:p>
        </w:tc>
      </w:tr>
    </w:tbl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I. Резюме проекта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>1. Наименование проекта</w:t>
      </w:r>
    </w:p>
    <w:p w:rsidR="00D754F3" w:rsidRDefault="00D754F3" w:rsidP="00D754F3">
      <w:pPr>
        <w:pStyle w:val="ConsPlusNonformat"/>
        <w:jc w:val="both"/>
      </w:pPr>
      <w:r>
        <w:t>(если имеется)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2. Местонахождение проекта: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3. Суть проекта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3.1. Цель проекта:      ┌─┐ создание и развитие крестьянского (фермерского)</w:t>
      </w:r>
    </w:p>
    <w:p w:rsidR="00D754F3" w:rsidRDefault="00D754F3" w:rsidP="00D754F3">
      <w:pPr>
        <w:pStyle w:val="ConsPlusNonformat"/>
        <w:jc w:val="both"/>
      </w:pPr>
      <w:r>
        <w:t>(отметить знаком)       └─┘ хозяйства</w:t>
      </w:r>
    </w:p>
    <w:p w:rsidR="00D754F3" w:rsidRDefault="00D754F3" w:rsidP="00D754F3">
      <w:pPr>
        <w:pStyle w:val="ConsPlusNonformat"/>
        <w:jc w:val="both"/>
      </w:pPr>
      <w:r>
        <w:t xml:space="preserve">                        ┌─┐ развитие семейной животноводческой фермы</w:t>
      </w:r>
    </w:p>
    <w:p w:rsidR="00D754F3" w:rsidRDefault="00D754F3" w:rsidP="00D754F3">
      <w:pPr>
        <w:pStyle w:val="ConsPlusNonformat"/>
        <w:jc w:val="both"/>
      </w:pPr>
      <w:r>
        <w:t xml:space="preserve">                        └─┘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 xml:space="preserve">3.2. Способ достижения цели </w:t>
      </w:r>
      <w:hyperlink w:anchor="P570" w:history="1">
        <w:r>
          <w:rPr>
            <w:color w:val="0000FF"/>
          </w:rPr>
          <w:t>&lt;*&gt;</w:t>
        </w:r>
      </w:hyperlink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 Финансовые ресурсы: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bookmarkStart w:id="1" w:name="P535"/>
      <w:bookmarkEnd w:id="1"/>
      <w:r>
        <w:t>4.1. Общая стоимость проекта, тыс. руб.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 xml:space="preserve">4.2. Объем выпуска </w:t>
      </w:r>
      <w:proofErr w:type="gramStart"/>
      <w:r>
        <w:t>производимой</w:t>
      </w:r>
      <w:proofErr w:type="gramEnd"/>
      <w:r>
        <w:t xml:space="preserve"> сельскохозяйственной</w:t>
      </w:r>
    </w:p>
    <w:p w:rsidR="00D754F3" w:rsidRDefault="00D754F3" w:rsidP="00D754F3">
      <w:pPr>
        <w:pStyle w:val="ConsPlusNonformat"/>
        <w:jc w:val="both"/>
      </w:pPr>
      <w:r>
        <w:t xml:space="preserve">продукции   за   </w:t>
      </w:r>
      <w:proofErr w:type="gramStart"/>
      <w:r>
        <w:t>предшествующий</w:t>
      </w:r>
      <w:proofErr w:type="gramEnd"/>
      <w:r>
        <w:t xml:space="preserve">   дате   утверждения</w:t>
      </w:r>
    </w:p>
    <w:p w:rsidR="00D754F3" w:rsidRDefault="00D754F3" w:rsidP="00D754F3">
      <w:pPr>
        <w:pStyle w:val="ConsPlusNonformat"/>
        <w:jc w:val="both"/>
      </w:pPr>
      <w:r>
        <w:t>проекта год, тыс. руб.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 xml:space="preserve">4.3. Общая потребность  во внешнем  финансировании, </w:t>
      </w:r>
      <w:proofErr w:type="gramStart"/>
      <w:r>
        <w:t>в</w:t>
      </w:r>
      <w:proofErr w:type="gramEnd"/>
    </w:p>
    <w:p w:rsidR="00D754F3" w:rsidRDefault="00D754F3" w:rsidP="00D754F3">
      <w:pPr>
        <w:pStyle w:val="ConsPlusNonformat"/>
        <w:jc w:val="both"/>
      </w:pPr>
      <w:r>
        <w:t>том числе за счет: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4.3.1. гранта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4.3.3. заемных средств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 xml:space="preserve">4.4.   </w:t>
      </w:r>
      <w:proofErr w:type="gramStart"/>
      <w:r>
        <w:t>Схема   финансирования    (удельный   вес   в</w:t>
      </w:r>
      <w:proofErr w:type="gramEnd"/>
    </w:p>
    <w:p w:rsidR="00D754F3" w:rsidRDefault="00D754F3" w:rsidP="00D754F3">
      <w:pPr>
        <w:pStyle w:val="ConsPlusNonformat"/>
        <w:jc w:val="both"/>
      </w:pPr>
      <w:proofErr w:type="gramStart"/>
      <w:r>
        <w:t>финансировании</w:t>
      </w:r>
      <w:proofErr w:type="gramEnd"/>
      <w:r>
        <w:t xml:space="preserve"> общих затрат, %):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4.4.1. собственные средства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4.4.2. средства гранта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4.4.4. заемные средства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4.5. Оценка экономической эффективности проекта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4.5.1. конечные показатели объемов производства, которые планируется</w:t>
      </w:r>
    </w:p>
    <w:p w:rsidR="00D754F3" w:rsidRDefault="00D754F3" w:rsidP="00D754F3">
      <w:pPr>
        <w:pStyle w:val="ConsPlusNonformat"/>
        <w:jc w:val="both"/>
      </w:pPr>
      <w:r>
        <w:t>достигнуть в рамках реализации настоящего бизнес-плана:</w:t>
      </w:r>
    </w:p>
    <w:p w:rsidR="00D754F3" w:rsidRDefault="00D754F3" w:rsidP="00D754F3">
      <w:pPr>
        <w:pStyle w:val="ConsPlusNonformat"/>
        <w:jc w:val="both"/>
      </w:pPr>
      <w:r>
        <w:t xml:space="preserve">- молока в физическом весе, </w:t>
      </w:r>
      <w:proofErr w:type="gramStart"/>
      <w:r>
        <w:t>т</w:t>
      </w:r>
      <w:proofErr w:type="gramEnd"/>
    </w:p>
    <w:p w:rsidR="00D754F3" w:rsidRDefault="00D754F3" w:rsidP="00D754F3">
      <w:pPr>
        <w:pStyle w:val="ConsPlusNonformat"/>
        <w:jc w:val="both"/>
      </w:pPr>
      <w:r>
        <w:lastRenderedPageBreak/>
        <w:t xml:space="preserve">- мяса (по видам) в живом весе, </w:t>
      </w:r>
      <w:proofErr w:type="gramStart"/>
      <w:r>
        <w:t>т</w:t>
      </w:r>
      <w:proofErr w:type="gramEnd"/>
    </w:p>
    <w:p w:rsidR="00D754F3" w:rsidRDefault="00D754F3" w:rsidP="00D754F3">
      <w:pPr>
        <w:pStyle w:val="ConsPlusNonformat"/>
        <w:jc w:val="both"/>
      </w:pPr>
      <w:r>
        <w:t>- другие указать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4.5.2. рентабельность в год выхода проекта на окупаемость, %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4.5.3. окупаемость проекта, лет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--------------------------------</w:t>
      </w:r>
    </w:p>
    <w:p w:rsidR="00D754F3" w:rsidRDefault="00D754F3" w:rsidP="00D754F3">
      <w:pPr>
        <w:pStyle w:val="ConsPlusNonformat"/>
        <w:jc w:val="both"/>
      </w:pPr>
      <w:bookmarkStart w:id="2" w:name="P570"/>
      <w:bookmarkEnd w:id="2"/>
      <w:r>
        <w:t xml:space="preserve">    &lt;*&gt;  Исходя  из  целей,  указанных в </w:t>
      </w:r>
      <w:hyperlink r:id="rId8" w:history="1">
        <w:r>
          <w:rPr>
            <w:color w:val="0000FF"/>
          </w:rPr>
          <w:t>пункте 2</w:t>
        </w:r>
      </w:hyperlink>
      <w:r>
        <w:t xml:space="preserve"> Порядка предоставления </w:t>
      </w:r>
      <w:proofErr w:type="gramStart"/>
      <w:r>
        <w:t>из</w:t>
      </w:r>
      <w:proofErr w:type="gramEnd"/>
    </w:p>
    <w:p w:rsidR="00D754F3" w:rsidRDefault="00D754F3" w:rsidP="00D754F3">
      <w:pPr>
        <w:pStyle w:val="ConsPlusNonformat"/>
        <w:jc w:val="both"/>
      </w:pPr>
      <w:r>
        <w:t xml:space="preserve">областного  бюджета грантов на поддержку начинающих фермеров или в </w:t>
      </w:r>
      <w:hyperlink r:id="rId9" w:history="1">
        <w:r>
          <w:rPr>
            <w:color w:val="0000FF"/>
          </w:rPr>
          <w:t>пункте 2</w:t>
        </w:r>
      </w:hyperlink>
    </w:p>
    <w:p w:rsidR="00D754F3" w:rsidRDefault="00D754F3" w:rsidP="00D754F3">
      <w:pPr>
        <w:pStyle w:val="ConsPlusNonformat"/>
        <w:jc w:val="both"/>
      </w:pPr>
      <w:r>
        <w:t>Порядка  предоставления  грантов из областного бюджета на развитие семейных</w:t>
      </w:r>
    </w:p>
    <w:p w:rsidR="00D754F3" w:rsidRDefault="00D754F3" w:rsidP="00D754F3">
      <w:pPr>
        <w:pStyle w:val="ConsPlusNonformat"/>
        <w:jc w:val="both"/>
      </w:pPr>
      <w:proofErr w:type="gramStart"/>
      <w:r>
        <w:t>животноводческих  ферм  (приложения N 1 и N 2 соответственно к подпрограмме</w:t>
      </w:r>
      <w:proofErr w:type="gramEnd"/>
    </w:p>
    <w:p w:rsidR="00D754F3" w:rsidRDefault="00D754F3" w:rsidP="00D754F3">
      <w:pPr>
        <w:pStyle w:val="ConsPlusNonformat"/>
        <w:jc w:val="both"/>
      </w:pPr>
      <w:r>
        <w:t>"Поддержка  сельскохозяйственной  деятельности  малых форм хозяйствования и</w:t>
      </w:r>
    </w:p>
    <w:p w:rsidR="00D754F3" w:rsidRDefault="00D754F3" w:rsidP="00D754F3">
      <w:pPr>
        <w:pStyle w:val="ConsPlusNonformat"/>
        <w:jc w:val="both"/>
      </w:pPr>
      <w:r>
        <w:t>создание  условий для их развития" государственной программы Омской области</w:t>
      </w:r>
    </w:p>
    <w:p w:rsidR="00D754F3" w:rsidRDefault="00D754F3" w:rsidP="00D754F3">
      <w:pPr>
        <w:pStyle w:val="ConsPlusNonformat"/>
        <w:jc w:val="both"/>
      </w:pPr>
      <w:r>
        <w:t xml:space="preserve">"Развитие  сельского  хозяйства и регулирование рынков </w:t>
      </w:r>
      <w:proofErr w:type="gramStart"/>
      <w:r>
        <w:t>сельскохозяйственной</w:t>
      </w:r>
      <w:proofErr w:type="gramEnd"/>
    </w:p>
    <w:p w:rsidR="00D754F3" w:rsidRDefault="00D754F3" w:rsidP="00D754F3">
      <w:pPr>
        <w:pStyle w:val="ConsPlusNonformat"/>
        <w:jc w:val="both"/>
      </w:pPr>
      <w:r>
        <w:t>продукции,   сырья   и   продовольствия   Омской   области",   утвержденной</w:t>
      </w:r>
    </w:p>
    <w:p w:rsidR="00D754F3" w:rsidRDefault="00D754F3" w:rsidP="00D754F3">
      <w:pPr>
        <w:pStyle w:val="ConsPlusNonformat"/>
        <w:jc w:val="both"/>
      </w:pPr>
      <w:r>
        <w:t>постановлением   Правительства  Омской  области  от  15  октября  2013 года</w:t>
      </w:r>
    </w:p>
    <w:p w:rsidR="00D754F3" w:rsidRDefault="00D754F3" w:rsidP="00D754F3">
      <w:pPr>
        <w:pStyle w:val="ConsPlusNonformat"/>
        <w:jc w:val="both"/>
      </w:pPr>
      <w:proofErr w:type="gramStart"/>
      <w:r>
        <w:t>N 252-п).</w:t>
      </w:r>
      <w:proofErr w:type="gramEnd"/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II. Инициатор проекта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2.1. Общие данные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Полное наименование КФХ: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Сведения о регистрации:</w:t>
      </w:r>
    </w:p>
    <w:p w:rsidR="00D754F3" w:rsidRDefault="00D754F3" w:rsidP="00D754F3">
      <w:pPr>
        <w:pStyle w:val="ConsPlusNonformat"/>
        <w:jc w:val="both"/>
      </w:pPr>
      <w:proofErr w:type="gramStart"/>
      <w:r>
        <w:t>(дата, кем зарегистрировано, реквизиты документа, подтверждающего</w:t>
      </w:r>
      <w:proofErr w:type="gramEnd"/>
    </w:p>
    <w:p w:rsidR="00D754F3" w:rsidRDefault="00D754F3" w:rsidP="00D754F3">
      <w:pPr>
        <w:pStyle w:val="ConsPlusNonformat"/>
        <w:jc w:val="both"/>
      </w:pPr>
      <w:r>
        <w:t>регистрацию)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Юридический адрес:</w:t>
      </w:r>
    </w:p>
    <w:p w:rsidR="00D754F3" w:rsidRDefault="00D754F3" w:rsidP="00D754F3">
      <w:pPr>
        <w:pStyle w:val="ConsPlusNonformat"/>
        <w:jc w:val="both"/>
      </w:pPr>
      <w:r>
        <w:t>(почтовый индекс, район, населенный пункт, улица, дом, офис)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Почтовый адрес</w:t>
      </w:r>
    </w:p>
    <w:p w:rsidR="00D754F3" w:rsidRDefault="00D754F3" w:rsidP="00D754F3">
      <w:pPr>
        <w:pStyle w:val="ConsPlusNonformat"/>
        <w:jc w:val="both"/>
      </w:pPr>
      <w:r>
        <w:t>(почтовый индекс, район, населенный пункт, улица, дом, офис)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ИНН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Глава КФХ                            Фамилия, имя, отчество полностью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Члены КФХ (при наличии):             Фамилия, имя, отчество полностью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Телефон (факс) главы КФХ:            стационарный, мобильный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(при наличии) главы КФХ: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r>
        <w:t xml:space="preserve">Наличие земельной площади:           (указать количество </w:t>
      </w:r>
      <w:proofErr w:type="gramStart"/>
      <w:r>
        <w:t>га</w:t>
      </w:r>
      <w:proofErr w:type="gramEnd"/>
      <w:r>
        <w:t>, вид права)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proofErr w:type="gramStart"/>
      <w:r>
        <w:t>Количество       трудоустроенных     (указать  на дату  утверждения бизнес-</w:t>
      </w:r>
      <w:proofErr w:type="gramEnd"/>
    </w:p>
    <w:p w:rsidR="00D754F3" w:rsidRDefault="00D754F3" w:rsidP="00D754F3">
      <w:pPr>
        <w:pStyle w:val="ConsPlusNonformat"/>
        <w:jc w:val="both"/>
      </w:pPr>
      <w:r>
        <w:t>работников:                          плана)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proofErr w:type="gramStart"/>
      <w:r>
        <w:t>Виды  и  количество   имеющегося     (перечислить   по   видам,   единицам,</w:t>
      </w:r>
      <w:proofErr w:type="gramEnd"/>
    </w:p>
    <w:p w:rsidR="00D754F3" w:rsidRDefault="00D754F3" w:rsidP="00D754F3">
      <w:pPr>
        <w:pStyle w:val="ConsPlusNonformat"/>
        <w:jc w:val="both"/>
      </w:pPr>
      <w:r>
        <w:t>оборудования  и  иные   основные     указать год выпуска)</w:t>
      </w:r>
    </w:p>
    <w:p w:rsidR="00D754F3" w:rsidRDefault="00D754F3" w:rsidP="00D754F3">
      <w:pPr>
        <w:pStyle w:val="ConsPlusNonformat"/>
        <w:jc w:val="both"/>
      </w:pPr>
      <w:r>
        <w:t>средства: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proofErr w:type="gramStart"/>
      <w:r>
        <w:t>Наличие производственных зданий,     (перечислить, указать  площадь  и  вид</w:t>
      </w:r>
      <w:proofErr w:type="gramEnd"/>
    </w:p>
    <w:p w:rsidR="00D754F3" w:rsidRDefault="00D754F3" w:rsidP="00D754F3">
      <w:pPr>
        <w:pStyle w:val="ConsPlusNonformat"/>
        <w:jc w:val="both"/>
      </w:pPr>
      <w:r>
        <w:t>строений, сооружений:                права, при количестве  более 10 единиц</w:t>
      </w:r>
    </w:p>
    <w:p w:rsidR="00D754F3" w:rsidRDefault="00D754F3" w:rsidP="00D754F3">
      <w:pPr>
        <w:pStyle w:val="ConsPlusNonformat"/>
        <w:jc w:val="both"/>
      </w:pPr>
      <w:r>
        <w:lastRenderedPageBreak/>
        <w:t xml:space="preserve">                                     информацию вынести в приложение)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  <w:proofErr w:type="gramStart"/>
      <w:r>
        <w:t>Наличие поголовья                    (перечислить виды сельскохозяйственных</w:t>
      </w:r>
      <w:proofErr w:type="gramEnd"/>
    </w:p>
    <w:p w:rsidR="00D754F3" w:rsidRDefault="00D754F3" w:rsidP="00D754F3">
      <w:pPr>
        <w:pStyle w:val="ConsPlusNonformat"/>
        <w:jc w:val="both"/>
      </w:pPr>
      <w:r>
        <w:t xml:space="preserve">сельскохозяйственных животных       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с указанием их количества)</w:t>
      </w:r>
    </w:p>
    <w:p w:rsidR="00D754F3" w:rsidRDefault="00D754F3" w:rsidP="00D754F3">
      <w:pPr>
        <w:pStyle w:val="ConsPlusNonformat"/>
        <w:jc w:val="both"/>
      </w:pPr>
      <w:r>
        <w:t>в КФХ на дату подачи конкурсной</w:t>
      </w:r>
    </w:p>
    <w:p w:rsidR="00D754F3" w:rsidRDefault="00D754F3" w:rsidP="00D754F3">
      <w:pPr>
        <w:pStyle w:val="ConsPlusNonformat"/>
        <w:jc w:val="both"/>
      </w:pPr>
      <w:r>
        <w:t>заявки</w:t>
      </w:r>
    </w:p>
    <w:p w:rsidR="00D754F3" w:rsidRDefault="00D754F3" w:rsidP="00D754F3">
      <w:pPr>
        <w:pStyle w:val="ConsPlusNonformat"/>
        <w:jc w:val="both"/>
      </w:pPr>
      <w:r>
        <w:t>---------------------------------------------------------------------------</w:t>
      </w:r>
    </w:p>
    <w:p w:rsidR="00D754F3" w:rsidRDefault="00D754F3" w:rsidP="00D754F3">
      <w:pPr>
        <w:pStyle w:val="ConsPlusNonformat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2"/>
      </w:pPr>
      <w:r>
        <w:t>2.2. Виды и объемы деятельности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both"/>
      </w:pPr>
      <w:r>
        <w:t>Основные показатели</w:t>
      </w:r>
    </w:p>
    <w:p w:rsidR="00D754F3" w:rsidRDefault="00D754F3" w:rsidP="00D754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200"/>
        <w:gridCol w:w="960"/>
        <w:gridCol w:w="960"/>
        <w:gridCol w:w="960"/>
      </w:tblGrid>
      <w:tr w:rsidR="00D754F3" w:rsidTr="00D32973">
        <w:tc>
          <w:tcPr>
            <w:tcW w:w="54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0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80" w:type="dxa"/>
            <w:gridSpan w:val="3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до года получения гранта</w:t>
            </w:r>
          </w:p>
        </w:tc>
      </w:tr>
      <w:tr w:rsidR="00D754F3" w:rsidTr="00D32973">
        <w:tc>
          <w:tcPr>
            <w:tcW w:w="540" w:type="dxa"/>
            <w:vMerge/>
          </w:tcPr>
          <w:p w:rsidR="00D754F3" w:rsidRDefault="00D754F3" w:rsidP="00D32973"/>
        </w:tc>
        <w:tc>
          <w:tcPr>
            <w:tcW w:w="4422" w:type="dxa"/>
            <w:vMerge/>
          </w:tcPr>
          <w:p w:rsidR="00D754F3" w:rsidRDefault="00D754F3" w:rsidP="00D32973"/>
        </w:tc>
        <w:tc>
          <w:tcPr>
            <w:tcW w:w="1200" w:type="dxa"/>
            <w:vMerge/>
          </w:tcPr>
          <w:p w:rsidR="00D754F3" w:rsidRDefault="00D754F3" w:rsidP="00D32973"/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 год</w:t>
            </w: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Площадь используемых сельскохозяйственных угодий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 том числе пашни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 xml:space="preserve">Среднесписочная численность работников </w:t>
            </w:r>
            <w:hyperlink w:anchor="P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</w:tbl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ind w:firstLine="540"/>
        <w:jc w:val="both"/>
      </w:pPr>
      <w:r>
        <w:t>--------------------------------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bookmarkStart w:id="3" w:name="P668"/>
      <w:bookmarkEnd w:id="3"/>
      <w:r>
        <w:t xml:space="preserve">&lt;*&gt; Среднесписочная численность работников рассчитывается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как для </w:t>
      </w:r>
      <w:proofErr w:type="spellStart"/>
      <w:r>
        <w:t>микропредприятия</w:t>
      </w:r>
      <w:proofErr w:type="spellEnd"/>
      <w:r>
        <w:t>.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both"/>
      </w:pPr>
      <w:r>
        <w:t>Растениеводство</w:t>
      </w:r>
    </w:p>
    <w:p w:rsidR="00D754F3" w:rsidRDefault="00D754F3" w:rsidP="00D754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200"/>
        <w:gridCol w:w="960"/>
        <w:gridCol w:w="960"/>
        <w:gridCol w:w="960"/>
      </w:tblGrid>
      <w:tr w:rsidR="00D754F3" w:rsidTr="00D32973">
        <w:tc>
          <w:tcPr>
            <w:tcW w:w="54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0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80" w:type="dxa"/>
            <w:gridSpan w:val="3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до года получения гранта</w:t>
            </w:r>
          </w:p>
        </w:tc>
      </w:tr>
      <w:tr w:rsidR="00D754F3" w:rsidTr="00D32973">
        <w:tc>
          <w:tcPr>
            <w:tcW w:w="540" w:type="dxa"/>
            <w:vMerge/>
          </w:tcPr>
          <w:p w:rsidR="00D754F3" w:rsidRDefault="00D754F3" w:rsidP="00D32973"/>
        </w:tc>
        <w:tc>
          <w:tcPr>
            <w:tcW w:w="4422" w:type="dxa"/>
            <w:vMerge/>
          </w:tcPr>
          <w:p w:rsidR="00D754F3" w:rsidRDefault="00D754F3" w:rsidP="00D32973"/>
        </w:tc>
        <w:tc>
          <w:tcPr>
            <w:tcW w:w="1200" w:type="dxa"/>
            <w:vMerge/>
          </w:tcPr>
          <w:p w:rsidR="00D754F3" w:rsidRDefault="00D754F3" w:rsidP="00D32973"/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 год</w:t>
            </w: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Зерновые и зернобобовые культуры (по видам)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Площадь посева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Урожайность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Валовой сбор (в весе после доработки)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Объем реализации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Цена реализации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Выручка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22" w:type="dxa"/>
          </w:tcPr>
          <w:p w:rsidR="00D754F3" w:rsidRDefault="00D754F3" w:rsidP="00D32973">
            <w:pPr>
              <w:pStyle w:val="ConsPlusNormal"/>
              <w:jc w:val="both"/>
            </w:pPr>
            <w:r>
              <w:t xml:space="preserve">аналогично по другим видам культур, выращиваемых заявителем, на грант - </w:t>
            </w:r>
            <w:r>
              <w:lastRenderedPageBreak/>
              <w:t>овощи, картофель, подсолнечник, на зерно и др.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</w:tbl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both"/>
      </w:pPr>
      <w:r>
        <w:t>Животноводство</w:t>
      </w:r>
    </w:p>
    <w:p w:rsidR="00D754F3" w:rsidRDefault="00D754F3" w:rsidP="00D754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65"/>
        <w:gridCol w:w="1200"/>
        <w:gridCol w:w="960"/>
        <w:gridCol w:w="960"/>
        <w:gridCol w:w="907"/>
      </w:tblGrid>
      <w:tr w:rsidR="00D754F3" w:rsidTr="00D32973">
        <w:tc>
          <w:tcPr>
            <w:tcW w:w="54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0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827" w:type="dxa"/>
            <w:gridSpan w:val="3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до года получения гранта</w:t>
            </w:r>
          </w:p>
        </w:tc>
      </w:tr>
      <w:tr w:rsidR="00D754F3" w:rsidTr="00D32973">
        <w:tc>
          <w:tcPr>
            <w:tcW w:w="540" w:type="dxa"/>
            <w:vMerge/>
          </w:tcPr>
          <w:p w:rsidR="00D754F3" w:rsidRDefault="00D754F3" w:rsidP="00D32973"/>
        </w:tc>
        <w:tc>
          <w:tcPr>
            <w:tcW w:w="4365" w:type="dxa"/>
            <w:vMerge/>
          </w:tcPr>
          <w:p w:rsidR="00D754F3" w:rsidRDefault="00D754F3" w:rsidP="00D32973"/>
        </w:tc>
        <w:tc>
          <w:tcPr>
            <w:tcW w:w="1200" w:type="dxa"/>
            <w:vMerge/>
          </w:tcPr>
          <w:p w:rsidR="00D754F3" w:rsidRDefault="00D754F3" w:rsidP="00D32973"/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90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 год</w:t>
            </w:r>
          </w:p>
        </w:tc>
      </w:tr>
      <w:tr w:rsidR="00D754F3" w:rsidTr="00D32973">
        <w:tc>
          <w:tcPr>
            <w:tcW w:w="8932" w:type="dxa"/>
            <w:gridSpan w:val="6"/>
          </w:tcPr>
          <w:p w:rsidR="00D754F3" w:rsidRDefault="00D754F3" w:rsidP="00D32973">
            <w:pPr>
              <w:pStyle w:val="ConsPlusNormal"/>
              <w:jc w:val="center"/>
            </w:pPr>
            <w:r>
              <w:t>Молочное скотоводство</w:t>
            </w: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Поголовье крупного рогатого скота (на конец года)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07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 том числе коров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07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Среднегодовой надой на одну корову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07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Среднегодовой среднесуточный привес скота, полученный на выращивании, откорме и нагуле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07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8932" w:type="dxa"/>
            <w:gridSpan w:val="6"/>
          </w:tcPr>
          <w:p w:rsidR="00D754F3" w:rsidRDefault="00D754F3" w:rsidP="00D32973">
            <w:pPr>
              <w:pStyle w:val="ConsPlusNormal"/>
              <w:jc w:val="center"/>
            </w:pPr>
            <w:r>
              <w:t>Реализация по итогам соответствующего года</w:t>
            </w: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07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365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Цена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07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Мясо крупного рогатого скота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07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365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Цена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07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аналогично по другим видам продукции животноводства, производимой заявителем, на грант - мясо птицы, свиней, мед и др.</w:t>
            </w:r>
          </w:p>
        </w:tc>
        <w:tc>
          <w:tcPr>
            <w:tcW w:w="120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07" w:type="dxa"/>
          </w:tcPr>
          <w:p w:rsidR="00D754F3" w:rsidRDefault="00D754F3" w:rsidP="00D32973">
            <w:pPr>
              <w:pStyle w:val="ConsPlusNormal"/>
            </w:pPr>
          </w:p>
        </w:tc>
      </w:tr>
    </w:tbl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Основными  потребителями  производимой  продукции  на дату  утверждения</w:t>
      </w:r>
    </w:p>
    <w:p w:rsidR="00D754F3" w:rsidRDefault="00D754F3" w:rsidP="00D754F3">
      <w:pPr>
        <w:pStyle w:val="ConsPlusNonformat"/>
        <w:jc w:val="both"/>
      </w:pPr>
      <w:r>
        <w:t>бизнес-плана являются:</w:t>
      </w:r>
    </w:p>
    <w:p w:rsidR="00D754F3" w:rsidRDefault="00D754F3" w:rsidP="00D754F3">
      <w:pPr>
        <w:pStyle w:val="ConsPlusNonformat"/>
        <w:jc w:val="both"/>
      </w:pPr>
      <w:r>
        <w:t xml:space="preserve">    - по молоку        ____________________________________________________</w:t>
      </w:r>
    </w:p>
    <w:p w:rsidR="00D754F3" w:rsidRDefault="00D754F3" w:rsidP="00D754F3">
      <w:pPr>
        <w:pStyle w:val="ConsPlusNonformat"/>
        <w:jc w:val="both"/>
      </w:pPr>
      <w:r>
        <w:t xml:space="preserve">    - по зерну         ____________________________________________________</w:t>
      </w:r>
    </w:p>
    <w:p w:rsidR="00D754F3" w:rsidRDefault="00D754F3" w:rsidP="00D754F3">
      <w:pPr>
        <w:pStyle w:val="ConsPlusNonformat"/>
        <w:jc w:val="both"/>
      </w:pPr>
      <w:r>
        <w:t xml:space="preserve">    - по мясу          ____________________________________________________</w:t>
      </w:r>
    </w:p>
    <w:p w:rsidR="00D754F3" w:rsidRDefault="00D754F3" w:rsidP="00D754F3">
      <w:pPr>
        <w:pStyle w:val="ConsPlusNonformat"/>
        <w:jc w:val="both"/>
      </w:pPr>
      <w:r>
        <w:t xml:space="preserve">    - другое (указать) ____________________________________________________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2"/>
      </w:pPr>
      <w:r>
        <w:t>2.3. Финансовое состояние</w:t>
      </w:r>
    </w:p>
    <w:p w:rsidR="00D754F3" w:rsidRDefault="00D754F3" w:rsidP="00D754F3">
      <w:pPr>
        <w:pStyle w:val="ConsPlusNormal"/>
        <w:jc w:val="center"/>
      </w:pPr>
      <w:r>
        <w:t>крестьянского (фермерского) хозяйства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тыс. руб.</w:t>
      </w:r>
    </w:p>
    <w:p w:rsidR="00D754F3" w:rsidRDefault="00D754F3" w:rsidP="00D754F3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960"/>
        <w:gridCol w:w="960"/>
        <w:gridCol w:w="960"/>
      </w:tblGrid>
      <w:tr w:rsidR="00D754F3" w:rsidTr="00D32973">
        <w:tc>
          <w:tcPr>
            <w:tcW w:w="54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80" w:type="dxa"/>
            <w:gridSpan w:val="3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до года получения гранта</w:t>
            </w:r>
          </w:p>
        </w:tc>
      </w:tr>
      <w:tr w:rsidR="00D754F3" w:rsidTr="00D32973">
        <w:tc>
          <w:tcPr>
            <w:tcW w:w="540" w:type="dxa"/>
            <w:vMerge/>
          </w:tcPr>
          <w:p w:rsidR="00D754F3" w:rsidRDefault="00D754F3" w:rsidP="00D32973"/>
        </w:tc>
        <w:tc>
          <w:tcPr>
            <w:tcW w:w="4320" w:type="dxa"/>
            <w:vMerge/>
          </w:tcPr>
          <w:p w:rsidR="00D754F3" w:rsidRDefault="00D754F3" w:rsidP="00D32973"/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 год</w:t>
            </w: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Затраты на производство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Доходы от реализации продукции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Прибыль (строка 2 - строка 1)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Получено субсидий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4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Валовая прибыль (строка 3 + строка 4)</w:t>
            </w: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960" w:type="dxa"/>
          </w:tcPr>
          <w:p w:rsidR="00D754F3" w:rsidRDefault="00D754F3" w:rsidP="00D32973">
            <w:pPr>
              <w:pStyle w:val="ConsPlusNormal"/>
            </w:pPr>
          </w:p>
        </w:tc>
      </w:tr>
    </w:tbl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1"/>
      </w:pPr>
      <w:r>
        <w:t>III. Существо предлагаемого проекта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2"/>
      </w:pPr>
      <w:r>
        <w:t>3.1. Финансовая структура проекта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3"/>
      </w:pPr>
      <w:r>
        <w:t>План расходов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right"/>
      </w:pPr>
      <w:r>
        <w:t>тыс. руб.</w:t>
      </w:r>
    </w:p>
    <w:p w:rsidR="00D754F3" w:rsidRDefault="00D754F3" w:rsidP="00D754F3">
      <w:pPr>
        <w:sectPr w:rsidR="00D754F3" w:rsidSect="00B205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4F3" w:rsidRDefault="00D754F3" w:rsidP="00D754F3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835"/>
        <w:gridCol w:w="1454"/>
        <w:gridCol w:w="1474"/>
        <w:gridCol w:w="1020"/>
        <w:gridCol w:w="1258"/>
        <w:gridCol w:w="1560"/>
        <w:gridCol w:w="1862"/>
        <w:gridCol w:w="1603"/>
      </w:tblGrid>
      <w:tr w:rsidR="00D754F3" w:rsidTr="00D32973">
        <w:tc>
          <w:tcPr>
            <w:tcW w:w="538" w:type="dxa"/>
            <w:vMerge w:val="restart"/>
          </w:tcPr>
          <w:p w:rsidR="00D754F3" w:rsidRDefault="00D754F3" w:rsidP="00D329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D754F3" w:rsidRDefault="00D754F3" w:rsidP="00D32973">
            <w:pPr>
              <w:pStyle w:val="ConsPlusNormal"/>
              <w:jc w:val="center"/>
            </w:pPr>
            <w:proofErr w:type="gramStart"/>
            <w:r>
              <w:t>Наименование (статьи расходов) приобретаемого имущества, выполняемых работ, оказываемых услуг (далее - приобретения) &lt;*&gt;</w:t>
            </w:r>
            <w:proofErr w:type="gramEnd"/>
          </w:p>
        </w:tc>
        <w:tc>
          <w:tcPr>
            <w:tcW w:w="1454" w:type="dxa"/>
            <w:vMerge w:val="restart"/>
          </w:tcPr>
          <w:p w:rsidR="00D754F3" w:rsidRDefault="00D754F3" w:rsidP="00D3297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vMerge w:val="restart"/>
          </w:tcPr>
          <w:p w:rsidR="00D754F3" w:rsidRDefault="00D754F3" w:rsidP="00D329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  <w:vMerge w:val="restart"/>
          </w:tcPr>
          <w:p w:rsidR="00D754F3" w:rsidRDefault="00D754F3" w:rsidP="00D32973">
            <w:pPr>
              <w:pStyle w:val="ConsPlusNormal"/>
              <w:jc w:val="center"/>
            </w:pPr>
            <w:r>
              <w:t>Цена, руб./ед.</w:t>
            </w:r>
          </w:p>
        </w:tc>
        <w:tc>
          <w:tcPr>
            <w:tcW w:w="1258" w:type="dxa"/>
            <w:vMerge w:val="restart"/>
          </w:tcPr>
          <w:p w:rsidR="00D754F3" w:rsidRDefault="00D754F3" w:rsidP="00D32973">
            <w:pPr>
              <w:pStyle w:val="ConsPlusNormal"/>
              <w:jc w:val="center"/>
            </w:pPr>
            <w:r>
              <w:t>Сумма расходов</w:t>
            </w:r>
          </w:p>
        </w:tc>
        <w:tc>
          <w:tcPr>
            <w:tcW w:w="5025" w:type="dxa"/>
            <w:gridSpan w:val="3"/>
          </w:tcPr>
          <w:p w:rsidR="00D754F3" w:rsidRDefault="00D754F3" w:rsidP="00D32973">
            <w:pPr>
              <w:pStyle w:val="ConsPlusNormal"/>
              <w:jc w:val="center"/>
            </w:pPr>
            <w:r>
              <w:t>Оплата расходов &lt;**&gt; (источники финансирования) за счет средств:</w:t>
            </w:r>
          </w:p>
        </w:tc>
      </w:tr>
      <w:tr w:rsidR="00D754F3" w:rsidTr="00D32973">
        <w:tc>
          <w:tcPr>
            <w:tcW w:w="538" w:type="dxa"/>
            <w:vMerge/>
          </w:tcPr>
          <w:p w:rsidR="00D754F3" w:rsidRDefault="00D754F3" w:rsidP="00D32973"/>
        </w:tc>
        <w:tc>
          <w:tcPr>
            <w:tcW w:w="2835" w:type="dxa"/>
            <w:vMerge/>
          </w:tcPr>
          <w:p w:rsidR="00D754F3" w:rsidRDefault="00D754F3" w:rsidP="00D32973"/>
        </w:tc>
        <w:tc>
          <w:tcPr>
            <w:tcW w:w="1454" w:type="dxa"/>
            <w:vMerge/>
          </w:tcPr>
          <w:p w:rsidR="00D754F3" w:rsidRDefault="00D754F3" w:rsidP="00D32973"/>
        </w:tc>
        <w:tc>
          <w:tcPr>
            <w:tcW w:w="1474" w:type="dxa"/>
            <w:vMerge/>
          </w:tcPr>
          <w:p w:rsidR="00D754F3" w:rsidRDefault="00D754F3" w:rsidP="00D32973"/>
        </w:tc>
        <w:tc>
          <w:tcPr>
            <w:tcW w:w="1020" w:type="dxa"/>
            <w:vMerge/>
          </w:tcPr>
          <w:p w:rsidR="00D754F3" w:rsidRDefault="00D754F3" w:rsidP="00D32973"/>
        </w:tc>
        <w:tc>
          <w:tcPr>
            <w:tcW w:w="1258" w:type="dxa"/>
            <w:vMerge/>
          </w:tcPr>
          <w:p w:rsidR="00D754F3" w:rsidRDefault="00D754F3" w:rsidP="00D32973"/>
        </w:tc>
        <w:tc>
          <w:tcPr>
            <w:tcW w:w="156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186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Собственных</w:t>
            </w:r>
          </w:p>
        </w:tc>
        <w:tc>
          <w:tcPr>
            <w:tcW w:w="1603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Заемных</w:t>
            </w:r>
          </w:p>
        </w:tc>
      </w:tr>
      <w:tr w:rsidR="00D754F3" w:rsidTr="00D32973">
        <w:tc>
          <w:tcPr>
            <w:tcW w:w="53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03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9</w:t>
            </w:r>
          </w:p>
        </w:tc>
      </w:tr>
      <w:tr w:rsidR="00D754F3" w:rsidTr="00D32973">
        <w:tc>
          <w:tcPr>
            <w:tcW w:w="538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2835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45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47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02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58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5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862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603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38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2835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45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47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02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58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5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862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603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538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2835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45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47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02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58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560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862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603" w:type="dxa"/>
          </w:tcPr>
          <w:p w:rsidR="00D754F3" w:rsidRDefault="00D754F3" w:rsidP="00D32973">
            <w:pPr>
              <w:pStyle w:val="ConsPlusNormal"/>
            </w:pPr>
          </w:p>
        </w:tc>
      </w:tr>
    </w:tbl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ind w:firstLine="540"/>
        <w:jc w:val="both"/>
      </w:pPr>
      <w:r>
        <w:t>--------------------------------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proofErr w:type="gramStart"/>
      <w:r>
        <w:t xml:space="preserve">&lt;*&gt; Приобретения должны соответствовать целям предоставления грантов, указанным в </w:t>
      </w:r>
      <w:hyperlink r:id="rId11" w:history="1">
        <w:r>
          <w:rPr>
            <w:color w:val="0000FF"/>
          </w:rPr>
          <w:t>пункте 2</w:t>
        </w:r>
      </w:hyperlink>
      <w:r>
        <w:t xml:space="preserve"> Порядка предоставления из областного бюджета грантов на поддержку начинающих фермеров или в </w:t>
      </w:r>
      <w:hyperlink r:id="rId12" w:history="1">
        <w:r>
          <w:rPr>
            <w:color w:val="0000FF"/>
          </w:rPr>
          <w:t>пункте 2</w:t>
        </w:r>
      </w:hyperlink>
      <w:r>
        <w:t xml:space="preserve"> Порядка предоставления грантов из областного бюджета на развитие семейных животноводческих ферм (приложения N 1 и N 2 соответственно к подпрограмме "Поддержка сельскохозяйственной деятельности малых форм хозяйствования и создание условий для их развития" государственной программы Омской области</w:t>
      </w:r>
      <w:proofErr w:type="gramEnd"/>
      <w:r>
        <w:t xml:space="preserve"> "</w:t>
      </w:r>
      <w:proofErr w:type="gramStart"/>
      <w:r>
        <w:t>Развитие сельского хозяйства и регулирование рынков сельскохозяйственной продукции, сырья и продовольствия Омской области", утвержденной постановлением Правительства Омской области от 15 октября 2013 года N 252-п).</w:t>
      </w:r>
      <w:proofErr w:type="gramEnd"/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&lt;**&gt; Период использования сре</w:t>
      </w:r>
      <w:proofErr w:type="gramStart"/>
      <w:r>
        <w:t>дств гр</w:t>
      </w:r>
      <w:proofErr w:type="gramEnd"/>
      <w:r>
        <w:t>анта со дня его предоставления по направлению "Поддержка начинающих фермеров" в течение 18 месяцев, по направлению "Развитие семейных животноводческих ферм" - в течение 24 месяцев.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Обязуюсь выполнять данный план расходов 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right"/>
        <w:outlineLvl w:val="3"/>
      </w:pPr>
      <w:r>
        <w:t>Таблица 3.1.1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</w:pPr>
      <w:r>
        <w:t xml:space="preserve">План производства и реализации </w:t>
      </w:r>
      <w:hyperlink w:anchor="P1099" w:history="1">
        <w:r>
          <w:rPr>
            <w:color w:val="0000FF"/>
          </w:rPr>
          <w:t>&lt;*&gt;</w:t>
        </w:r>
      </w:hyperlink>
    </w:p>
    <w:p w:rsidR="00D754F3" w:rsidRDefault="00D754F3" w:rsidP="00D754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907"/>
        <w:gridCol w:w="1325"/>
        <w:gridCol w:w="1134"/>
        <w:gridCol w:w="1134"/>
        <w:gridCol w:w="1134"/>
        <w:gridCol w:w="1134"/>
        <w:gridCol w:w="1134"/>
        <w:gridCol w:w="1984"/>
      </w:tblGrid>
      <w:tr w:rsidR="00D754F3" w:rsidTr="00D32973">
        <w:tc>
          <w:tcPr>
            <w:tcW w:w="672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7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25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654" w:type="dxa"/>
            <w:gridSpan w:val="6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Годы (указать по количеству лет реализации проекта)</w:t>
            </w:r>
          </w:p>
        </w:tc>
      </w:tr>
      <w:tr w:rsidR="00D754F3" w:rsidTr="00D32973">
        <w:tc>
          <w:tcPr>
            <w:tcW w:w="672" w:type="dxa"/>
            <w:vMerge/>
          </w:tcPr>
          <w:p w:rsidR="00D754F3" w:rsidRDefault="00D754F3" w:rsidP="00D32973"/>
        </w:tc>
        <w:tc>
          <w:tcPr>
            <w:tcW w:w="3907" w:type="dxa"/>
            <w:vMerge/>
          </w:tcPr>
          <w:p w:rsidR="00D754F3" w:rsidRDefault="00D754F3" w:rsidP="00D32973"/>
        </w:tc>
        <w:tc>
          <w:tcPr>
            <w:tcW w:w="1325" w:type="dxa"/>
            <w:vMerge/>
          </w:tcPr>
          <w:p w:rsidR="00D754F3" w:rsidRDefault="00D754F3" w:rsidP="00D32973"/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 год проекта</w:t>
            </w:r>
          </w:p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 год проекта</w:t>
            </w:r>
          </w:p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3 год проекта</w:t>
            </w:r>
          </w:p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4 год проекта</w:t>
            </w:r>
          </w:p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5 год проекта</w:t>
            </w:r>
          </w:p>
        </w:tc>
        <w:tc>
          <w:tcPr>
            <w:tcW w:w="198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 xml:space="preserve">n </w:t>
            </w:r>
            <w:hyperlink w:anchor="P1100" w:history="1">
              <w:r>
                <w:rPr>
                  <w:color w:val="0000FF"/>
                </w:rPr>
                <w:t>&lt;**&gt;</w:t>
              </w:r>
            </w:hyperlink>
            <w:r>
              <w:t xml:space="preserve"> год проекта</w:t>
            </w:r>
          </w:p>
        </w:tc>
      </w:tr>
      <w:tr w:rsidR="00D754F3" w:rsidTr="00D32973">
        <w:tc>
          <w:tcPr>
            <w:tcW w:w="13558" w:type="dxa"/>
            <w:gridSpan w:val="9"/>
            <w:vAlign w:val="center"/>
          </w:tcPr>
          <w:p w:rsidR="00D754F3" w:rsidRDefault="00D754F3" w:rsidP="00D32973">
            <w:pPr>
              <w:pStyle w:val="ConsPlusNormal"/>
              <w:jc w:val="center"/>
              <w:outlineLvl w:val="4"/>
            </w:pPr>
            <w:r>
              <w:t>I. Растениеводство</w:t>
            </w: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Валовой сбор (в весе после доработки, указать по всем видам культур отдельно):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площадь посева (указать по всем видам культур отдельно):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урожайность (указать по всем видам культур отдельно):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произведенная продукция (указать по всем видам культур отдельно):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13558" w:type="dxa"/>
            <w:gridSpan w:val="9"/>
            <w:vAlign w:val="center"/>
          </w:tcPr>
          <w:p w:rsidR="00D754F3" w:rsidRDefault="00D754F3" w:rsidP="00D32973">
            <w:pPr>
              <w:pStyle w:val="ConsPlusNormal"/>
              <w:jc w:val="center"/>
              <w:outlineLvl w:val="4"/>
            </w:pPr>
            <w:r>
              <w:t>II. Животноводство</w:t>
            </w: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 xml:space="preserve">Среднегодовое поголовье </w:t>
            </w:r>
            <w:r>
              <w:lastRenderedPageBreak/>
              <w:t>сельскохозяйственных животных и птицы (указать по видам):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голов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 том числе основного маточного поголовья сельскохозяйственных животных и птицы (указать по видам):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планируемый объем производства продукции: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- молоко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- мясо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- яйцо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т,</w:t>
            </w:r>
          </w:p>
          <w:p w:rsidR="00D754F3" w:rsidRDefault="00D754F3" w:rsidP="00D32973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продуктивность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 (шт.)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13558" w:type="dxa"/>
            <w:gridSpan w:val="9"/>
            <w:vAlign w:val="center"/>
          </w:tcPr>
          <w:p w:rsidR="00D754F3" w:rsidRDefault="00D754F3" w:rsidP="00D32973">
            <w:pPr>
              <w:pStyle w:val="ConsPlusNormal"/>
              <w:jc w:val="center"/>
              <w:outlineLvl w:val="5"/>
            </w:pPr>
            <w:r>
              <w:t>Реализация продукции</w:t>
            </w: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Планируемый объем продаж продукции (молоко, мясо и др.):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  <w:p w:rsidR="00D754F3" w:rsidRDefault="00D754F3" w:rsidP="00D32973">
            <w:pPr>
              <w:pStyle w:val="ConsPlusNormal"/>
              <w:jc w:val="center"/>
            </w:pPr>
            <w:r>
              <w:t>(тыс. шт.)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цена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  <w:p w:rsidR="00D754F3" w:rsidRDefault="00D754F3" w:rsidP="00D32973">
            <w:pPr>
              <w:pStyle w:val="ConsPlusNormal"/>
              <w:jc w:val="center"/>
            </w:pPr>
            <w:r>
              <w:t>(руб./тыс. шт.)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выручка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13558" w:type="dxa"/>
            <w:gridSpan w:val="9"/>
            <w:vAlign w:val="center"/>
          </w:tcPr>
          <w:p w:rsidR="00D754F3" w:rsidRDefault="00D754F3" w:rsidP="00D32973">
            <w:pPr>
              <w:pStyle w:val="ConsPlusNormal"/>
              <w:jc w:val="center"/>
              <w:outlineLvl w:val="5"/>
            </w:pPr>
            <w:r>
              <w:lastRenderedPageBreak/>
              <w:t>Выполненные работы</w:t>
            </w: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Указать вид и объем работ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выручка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13558" w:type="dxa"/>
            <w:gridSpan w:val="9"/>
            <w:vAlign w:val="center"/>
          </w:tcPr>
          <w:p w:rsidR="00D754F3" w:rsidRDefault="00D754F3" w:rsidP="00D32973">
            <w:pPr>
              <w:pStyle w:val="ConsPlusNormal"/>
              <w:jc w:val="center"/>
              <w:outlineLvl w:val="5"/>
            </w:pPr>
            <w:r>
              <w:t>Оказание услуг</w:t>
            </w: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Указать вид и объем услуги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72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07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выручка</w:t>
            </w:r>
          </w:p>
        </w:tc>
        <w:tc>
          <w:tcPr>
            <w:tcW w:w="1325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</w:tbl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ind w:firstLine="540"/>
        <w:jc w:val="both"/>
      </w:pPr>
      <w:r>
        <w:t>--------------------------------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bookmarkStart w:id="4" w:name="P1099"/>
      <w:bookmarkEnd w:id="4"/>
      <w:r>
        <w:t>&lt;*&gt; Ежегодный прирост объема сельскохозяйственной продукции, произведенной в крестьянских (фермерских) хозяйствах, должен составлять не менее чем 10 процентов к году, предшествовавшему текущему году, начиная с года получения гранта, за исключением КФХ, зарегистрированных в году получения гранта.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bookmarkStart w:id="5" w:name="P1100"/>
      <w:bookmarkEnd w:id="5"/>
      <w:r>
        <w:t>&lt;**&gt; Аналогично по другим годам, если срок бизнес-плана более 5 лет.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right"/>
        <w:outlineLvl w:val="3"/>
      </w:pPr>
      <w:r>
        <w:t>Таблица 3.1.2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</w:pPr>
      <w:r>
        <w:t>Затраты на осуществление производственной деятельности</w:t>
      </w:r>
    </w:p>
    <w:p w:rsidR="00D754F3" w:rsidRDefault="00D754F3" w:rsidP="00D754F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3926"/>
        <w:gridCol w:w="1317"/>
        <w:gridCol w:w="1134"/>
        <w:gridCol w:w="1134"/>
        <w:gridCol w:w="1134"/>
        <w:gridCol w:w="1134"/>
        <w:gridCol w:w="1134"/>
        <w:gridCol w:w="1984"/>
      </w:tblGrid>
      <w:tr w:rsidR="00D754F3" w:rsidTr="00D32973">
        <w:tc>
          <w:tcPr>
            <w:tcW w:w="658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6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654" w:type="dxa"/>
            <w:gridSpan w:val="6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Годы (указать по количеству лет реализации проекта)</w:t>
            </w:r>
          </w:p>
        </w:tc>
      </w:tr>
      <w:tr w:rsidR="00D754F3" w:rsidTr="00D32973">
        <w:tc>
          <w:tcPr>
            <w:tcW w:w="658" w:type="dxa"/>
            <w:vMerge/>
          </w:tcPr>
          <w:p w:rsidR="00D754F3" w:rsidRDefault="00D754F3" w:rsidP="00D32973"/>
        </w:tc>
        <w:tc>
          <w:tcPr>
            <w:tcW w:w="3926" w:type="dxa"/>
            <w:vMerge/>
          </w:tcPr>
          <w:p w:rsidR="00D754F3" w:rsidRDefault="00D754F3" w:rsidP="00D32973"/>
        </w:tc>
        <w:tc>
          <w:tcPr>
            <w:tcW w:w="1317" w:type="dxa"/>
            <w:vMerge/>
          </w:tcPr>
          <w:p w:rsidR="00D754F3" w:rsidRDefault="00D754F3" w:rsidP="00D32973"/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 год проекта</w:t>
            </w:r>
          </w:p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 год проекта</w:t>
            </w:r>
          </w:p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3 год проекта</w:t>
            </w:r>
          </w:p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4 год проекта</w:t>
            </w:r>
          </w:p>
        </w:tc>
        <w:tc>
          <w:tcPr>
            <w:tcW w:w="113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5 год проекта</w:t>
            </w:r>
          </w:p>
        </w:tc>
        <w:tc>
          <w:tcPr>
            <w:tcW w:w="1984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n &lt;*&gt; год проекта</w:t>
            </w: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 xml:space="preserve">Численность работников, занятых в КФХ </w:t>
            </w:r>
            <w:r>
              <w:lastRenderedPageBreak/>
              <w:t>(не учитывается глава КФХ и члены КФХ)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в том числе сезонные работники (если планируются)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Оплата труда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13555" w:type="dxa"/>
            <w:gridSpan w:val="9"/>
            <w:vAlign w:val="center"/>
          </w:tcPr>
          <w:p w:rsidR="00D754F3" w:rsidRDefault="00D754F3" w:rsidP="00D32973">
            <w:pPr>
              <w:pStyle w:val="ConsPlusNormal"/>
              <w:jc w:val="center"/>
              <w:outlineLvl w:val="4"/>
            </w:pPr>
            <w:r>
              <w:t>Растениеводство</w:t>
            </w: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Семена (по культурам):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Сумма затрат на приобретение семян, посадочного материала для закладки многолетних насаждений (по каждой культуре):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Дизельное топливо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сумма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Ремонт и техническое обслуживание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Средства защиты растений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сумма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Удобрения и ядохимикаты (по видам):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сумма затрат на приобретение удобрений и ядохимикатов (по каждому виду):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приобретение земельных участков, относящихся к категории земель сельскохозяйственного назначения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</w:t>
            </w:r>
            <w:proofErr w:type="gramStart"/>
            <w:r>
              <w:t>о-</w:t>
            </w:r>
            <w:proofErr w:type="gramEnd"/>
            <w:r>
              <w:t>, водо-, газо- и теплопроводным сетям, дорожной инфраструктуре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у &lt;**&gt;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Другие (расшифровать основные виды)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13555" w:type="dxa"/>
            <w:gridSpan w:val="9"/>
            <w:vAlign w:val="center"/>
          </w:tcPr>
          <w:p w:rsidR="00D754F3" w:rsidRDefault="00D754F3" w:rsidP="00D32973">
            <w:pPr>
              <w:pStyle w:val="ConsPlusNormal"/>
              <w:jc w:val="center"/>
              <w:outlineLvl w:val="4"/>
            </w:pPr>
            <w:r>
              <w:t>Животноводство</w:t>
            </w: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Корма (по видам):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сумма затрат на корма (по каждому виду):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1)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2)</w:t>
            </w:r>
          </w:p>
          <w:p w:rsidR="00D754F3" w:rsidRDefault="00D754F3" w:rsidP="00D32973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приобретение земельных участков, относящихся к категории земель сельскохозяйственного назначения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</w:t>
            </w:r>
            <w:proofErr w:type="gramStart"/>
            <w:r>
              <w:t>о-</w:t>
            </w:r>
            <w:proofErr w:type="gramEnd"/>
            <w:r>
              <w:t xml:space="preserve">, водо-, газо- и </w:t>
            </w:r>
            <w:r>
              <w:lastRenderedPageBreak/>
              <w:t>теплопроводным сетям, дорожной инфраструктуре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разработку проектной документации строительства, реконструкции или модернизации семейных животноводческих ферм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  <w:r>
              <w:t>-</w:t>
            </w: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строительство, реконструкцию или модернизацию семейных животноводческих ферм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строительство, реконструкцию или модернизацию производственных объектов по переработке продукции животноводства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комплектацию семейных животноводческих ферм и объектов по переработке животноводческой продукции оборудованием и техникой, а также их монтаж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покупку сельскохозяйственных животных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58" w:type="dxa"/>
          </w:tcPr>
          <w:p w:rsidR="00D754F3" w:rsidRDefault="00D754F3" w:rsidP="00D32973">
            <w:pPr>
              <w:pStyle w:val="ConsPlusNormal"/>
              <w:jc w:val="center"/>
            </w:pPr>
            <w:r>
              <w:t>у &lt;**&gt;</w:t>
            </w:r>
          </w:p>
        </w:tc>
        <w:tc>
          <w:tcPr>
            <w:tcW w:w="3926" w:type="dxa"/>
          </w:tcPr>
          <w:p w:rsidR="00D754F3" w:rsidRDefault="00D754F3" w:rsidP="00D32973">
            <w:pPr>
              <w:pStyle w:val="ConsPlusNormal"/>
              <w:jc w:val="both"/>
            </w:pPr>
            <w:r>
              <w:t>Другие (расшифровать основные виды)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4584" w:type="dxa"/>
            <w:gridSpan w:val="2"/>
          </w:tcPr>
          <w:p w:rsidR="00D754F3" w:rsidRDefault="00D754F3" w:rsidP="00D32973">
            <w:pPr>
              <w:pStyle w:val="ConsPlusNormal"/>
              <w:jc w:val="both"/>
            </w:pPr>
            <w:r>
              <w:lastRenderedPageBreak/>
              <w:t>Итого производственные затраты по разделам таблицы "Растениеводство" и "Животноводство"</w:t>
            </w:r>
          </w:p>
        </w:tc>
        <w:tc>
          <w:tcPr>
            <w:tcW w:w="1317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134" w:type="dxa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984" w:type="dxa"/>
          </w:tcPr>
          <w:p w:rsidR="00D754F3" w:rsidRDefault="00D754F3" w:rsidP="00D32973">
            <w:pPr>
              <w:pStyle w:val="ConsPlusNormal"/>
            </w:pPr>
          </w:p>
        </w:tc>
      </w:tr>
    </w:tbl>
    <w:p w:rsidR="00D754F3" w:rsidRDefault="00D754F3" w:rsidP="00D754F3">
      <w:pPr>
        <w:sectPr w:rsidR="00D754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ind w:firstLine="540"/>
        <w:jc w:val="both"/>
      </w:pPr>
      <w:r>
        <w:t>--------------------------------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&lt;*&gt; Аналогично по другим годам, если период бизнес-плана более 5 лет.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&lt;**&gt; Указываются иные наименования расходов, запланированные заявителем на грант.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2"/>
      </w:pPr>
      <w:r>
        <w:t>3.2. Описание продукции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ind w:firstLine="540"/>
        <w:jc w:val="both"/>
      </w:pPr>
      <w:r>
        <w:t>Краткое описание продукции, которую лицо, претендующее на получение гранта, будет производить по проекту. Представить информацию по основным производителям данного вида продукции по муниципальному району.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2"/>
      </w:pPr>
      <w:r>
        <w:t>3.3. Технология производства продукции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ind w:firstLine="540"/>
        <w:jc w:val="both"/>
      </w:pPr>
      <w:r>
        <w:t>Включает перечень технологических процессов, принятых для реализации проекта, в хронологическом порядке с указанием сроков, например: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1) доение с помощью доильного аппарата марки (указать) в молокопровод в течение периода (февраль - ноябрь);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2) осеменение - май-июнь;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3) кормление в стойловый период - вручную, летний период (май - октябрь) - выпас;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4) отел - декабрь;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5) заготовка и приобретение кормов (сена: июнь - сентябрь, приобретение фуража или комбикормов и т.д.);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6) ветеринарные мероприятия и т.д.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1"/>
      </w:pPr>
      <w:r>
        <w:t>IV. Организационный план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2"/>
      </w:pPr>
      <w:r>
        <w:t>4.1. Основные партнеры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ind w:firstLine="540"/>
        <w:jc w:val="both"/>
      </w:pPr>
      <w:r>
        <w:t xml:space="preserve">Представить перечень предполагаемых партнеров в рамках реализации бизнес-плана с указанием объемов работ и услуг </w:t>
      </w:r>
      <w:proofErr w:type="gramStart"/>
      <w:r>
        <w:t>по</w:t>
      </w:r>
      <w:proofErr w:type="gramEnd"/>
      <w:r>
        <w:t>: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1) приобретению кормов;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2) поставкам оборудования, в том числе по лизингу;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3) в сфере ветеринарии, технологических операций и т.д.;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4) реализации продукции;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r>
        <w:t>5) получению информационно-консультационной информации.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  <w:outlineLvl w:val="1"/>
      </w:pPr>
      <w:r>
        <w:t>V. Финансовый план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right"/>
        <w:outlineLvl w:val="2"/>
      </w:pPr>
      <w:r>
        <w:lastRenderedPageBreak/>
        <w:t>Таблица 5.1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center"/>
      </w:pPr>
      <w:r>
        <w:t xml:space="preserve">Динамика </w:t>
      </w:r>
      <w:proofErr w:type="gramStart"/>
      <w:r>
        <w:t>основных</w:t>
      </w:r>
      <w:proofErr w:type="gramEnd"/>
      <w:r>
        <w:t xml:space="preserve"> финансово-экономических</w:t>
      </w:r>
    </w:p>
    <w:p w:rsidR="00D754F3" w:rsidRDefault="00D754F3" w:rsidP="00D754F3">
      <w:pPr>
        <w:pStyle w:val="ConsPlusNormal"/>
        <w:jc w:val="center"/>
      </w:pPr>
      <w:r>
        <w:t>показателей предпринимательской деятельности</w:t>
      </w:r>
    </w:p>
    <w:p w:rsidR="00D754F3" w:rsidRDefault="00D754F3" w:rsidP="00D754F3">
      <w:pPr>
        <w:pStyle w:val="ConsPlusNormal"/>
        <w:jc w:val="center"/>
      </w:pPr>
      <w:r>
        <w:t>в период реализации проекта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sectPr w:rsidR="00D754F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1320"/>
        <w:gridCol w:w="1200"/>
        <w:gridCol w:w="1200"/>
        <w:gridCol w:w="1200"/>
        <w:gridCol w:w="1200"/>
        <w:gridCol w:w="1200"/>
        <w:gridCol w:w="1200"/>
      </w:tblGrid>
      <w:tr w:rsidR="00D754F3" w:rsidTr="00D32973">
        <w:tc>
          <w:tcPr>
            <w:tcW w:w="66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20" w:type="dxa"/>
            <w:vMerge w:val="restart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200" w:type="dxa"/>
            <w:gridSpan w:val="6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Годы (по количеству лет реализации проекта)</w:t>
            </w:r>
          </w:p>
        </w:tc>
      </w:tr>
      <w:tr w:rsidR="00D754F3" w:rsidTr="00D32973">
        <w:tc>
          <w:tcPr>
            <w:tcW w:w="660" w:type="dxa"/>
            <w:vMerge/>
          </w:tcPr>
          <w:p w:rsidR="00D754F3" w:rsidRDefault="00D754F3" w:rsidP="00D32973"/>
        </w:tc>
        <w:tc>
          <w:tcPr>
            <w:tcW w:w="3960" w:type="dxa"/>
            <w:vMerge/>
          </w:tcPr>
          <w:p w:rsidR="00D754F3" w:rsidRDefault="00D754F3" w:rsidP="00D32973"/>
        </w:tc>
        <w:tc>
          <w:tcPr>
            <w:tcW w:w="1320" w:type="dxa"/>
            <w:vMerge/>
          </w:tcPr>
          <w:p w:rsidR="00D754F3" w:rsidRDefault="00D754F3" w:rsidP="00D32973"/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 год проекта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 год проекта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3 год проекта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4 год проекта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5 год проекта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 xml:space="preserve">n </w:t>
            </w:r>
            <w:hyperlink w:anchor="P1706" w:history="1">
              <w:r>
                <w:rPr>
                  <w:color w:val="0000FF"/>
                </w:rPr>
                <w:t>&lt;*&gt;</w:t>
              </w:r>
            </w:hyperlink>
            <w:r>
              <w:t xml:space="preserve"> год проекта</w:t>
            </w: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9</w:t>
            </w: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bookmarkStart w:id="6" w:name="P1522"/>
            <w:bookmarkEnd w:id="6"/>
            <w:r>
              <w:t>1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Поступления, всего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в том числе выручка от реализации, всего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в том числе от деятельности, на которую предоставлен грант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субсидии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грант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другие (указать)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bookmarkStart w:id="7" w:name="P1576"/>
            <w:bookmarkEnd w:id="7"/>
            <w:r>
              <w:t>2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Расходы, всего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в том числе на мероприятия проекта (указывается общая сумма расходов финансового плана)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на иную производственную деятельность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расходы на реализацию выпускаемой продукции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возврат заемных (кредитных) средств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 xml:space="preserve">на оплату процентов за пользование </w:t>
            </w:r>
            <w:r>
              <w:lastRenderedPageBreak/>
              <w:t>займом (кредитом)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на налоги, всего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в том числе (указать по видам)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на сборы в государственные внебюджетные фонды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в том числе (указать по видам)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другие (указать)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bookmarkStart w:id="8" w:name="P1675"/>
            <w:bookmarkEnd w:id="8"/>
            <w:r>
              <w:t>3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Финансовый результат (</w:t>
            </w:r>
            <w:hyperlink w:anchor="P1522" w:history="1">
              <w:r>
                <w:rPr>
                  <w:color w:val="0000FF"/>
                </w:rPr>
                <w:t>строка 1</w:t>
              </w:r>
            </w:hyperlink>
            <w:r>
              <w:t xml:space="preserve"> - </w:t>
            </w:r>
            <w:hyperlink w:anchor="P1576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bookmarkStart w:id="9" w:name="P1684"/>
            <w:bookmarkEnd w:id="9"/>
            <w:r>
              <w:t>3.1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Накопленный финансовый результат (</w:t>
            </w:r>
            <w:hyperlink w:anchor="P1675" w:history="1">
              <w:r>
                <w:rPr>
                  <w:color w:val="0000FF"/>
                </w:rPr>
                <w:t>строка 3</w:t>
              </w:r>
            </w:hyperlink>
            <w:r>
              <w:t xml:space="preserve"> с нарастающим итогом)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  <w:tr w:rsidR="00D754F3" w:rsidTr="00D32973">
        <w:tc>
          <w:tcPr>
            <w:tcW w:w="66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0" w:type="dxa"/>
            <w:vAlign w:val="center"/>
          </w:tcPr>
          <w:p w:rsidR="00D754F3" w:rsidRDefault="00D754F3" w:rsidP="00D32973">
            <w:pPr>
              <w:pStyle w:val="ConsPlusNormal"/>
            </w:pPr>
            <w:r>
              <w:t>Рентабельность (</w:t>
            </w:r>
            <w:hyperlink w:anchor="P1675" w:history="1">
              <w:r>
                <w:rPr>
                  <w:color w:val="0000FF"/>
                </w:rPr>
                <w:t>строка 3</w:t>
              </w:r>
            </w:hyperlink>
            <w:r>
              <w:t xml:space="preserve"> / </w:t>
            </w:r>
            <w:hyperlink w:anchor="P1576" w:history="1">
              <w:r>
                <w:rPr>
                  <w:color w:val="0000FF"/>
                </w:rPr>
                <w:t>строку 2</w:t>
              </w:r>
            </w:hyperlink>
            <w:r>
              <w:t xml:space="preserve"> x 100%)</w:t>
            </w:r>
          </w:p>
        </w:tc>
        <w:tc>
          <w:tcPr>
            <w:tcW w:w="1320" w:type="dxa"/>
            <w:vAlign w:val="center"/>
          </w:tcPr>
          <w:p w:rsidR="00D754F3" w:rsidRDefault="00D754F3" w:rsidP="00D3297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D754F3" w:rsidRDefault="00D754F3" w:rsidP="00D32973">
            <w:pPr>
              <w:pStyle w:val="ConsPlusNormal"/>
            </w:pPr>
          </w:p>
        </w:tc>
      </w:tr>
    </w:tbl>
    <w:p w:rsidR="00D754F3" w:rsidRDefault="00D754F3" w:rsidP="00D754F3">
      <w:pPr>
        <w:sectPr w:rsidR="00D754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ind w:firstLine="540"/>
        <w:jc w:val="both"/>
      </w:pPr>
      <w:r>
        <w:t xml:space="preserve">Окупаемость проекта __________ лет. </w:t>
      </w:r>
      <w:hyperlink w:anchor="P1707" w:history="1">
        <w:r>
          <w:rPr>
            <w:color w:val="0000FF"/>
          </w:rPr>
          <w:t>&lt;**&gt;</w:t>
        </w:r>
      </w:hyperlink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ind w:firstLine="540"/>
        <w:jc w:val="both"/>
      </w:pPr>
      <w:r>
        <w:t>--------------------------------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bookmarkStart w:id="10" w:name="P1706"/>
      <w:bookmarkEnd w:id="10"/>
      <w:r>
        <w:t>&lt;*&gt; Аналогично по другим годам, если период бизнес-плана более 5 лет.</w:t>
      </w:r>
    </w:p>
    <w:p w:rsidR="00D754F3" w:rsidRDefault="00D754F3" w:rsidP="00D754F3">
      <w:pPr>
        <w:pStyle w:val="ConsPlusNormal"/>
        <w:spacing w:before="220"/>
        <w:ind w:firstLine="540"/>
        <w:jc w:val="both"/>
      </w:pPr>
      <w:bookmarkStart w:id="11" w:name="P1707"/>
      <w:bookmarkEnd w:id="11"/>
      <w:r>
        <w:t>&lt;**&gt; Соответствует количеству лет, в течение которого накопленный финансовый результат (</w:t>
      </w:r>
      <w:hyperlink w:anchor="P1684" w:history="1">
        <w:r>
          <w:rPr>
            <w:color w:val="0000FF"/>
          </w:rPr>
          <w:t>строка 3.1</w:t>
        </w:r>
      </w:hyperlink>
      <w:r>
        <w:t xml:space="preserve"> таблицы настоящего раздела) превысит стоимость проекта, указанную в </w:t>
      </w:r>
      <w:hyperlink w:anchor="P535" w:history="1">
        <w:r>
          <w:rPr>
            <w:color w:val="0000FF"/>
          </w:rPr>
          <w:t>пункте 4.1</w:t>
        </w:r>
      </w:hyperlink>
      <w:r>
        <w:t xml:space="preserve"> раздела I "Резюме проекта" настоящего бизнес-плана.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nformat"/>
        <w:jc w:val="both"/>
      </w:pPr>
      <w:r>
        <w:t xml:space="preserve">Глава </w:t>
      </w:r>
      <w:proofErr w:type="gramStart"/>
      <w:r>
        <w:t>крестьянского</w:t>
      </w:r>
      <w:proofErr w:type="gramEnd"/>
    </w:p>
    <w:p w:rsidR="00D754F3" w:rsidRDefault="00D754F3" w:rsidP="00D754F3">
      <w:pPr>
        <w:pStyle w:val="ConsPlusNonformat"/>
        <w:jc w:val="both"/>
      </w:pPr>
      <w:r>
        <w:t>(фермерского) хозяйства     ____________________  _________________________</w:t>
      </w:r>
    </w:p>
    <w:p w:rsidR="00D754F3" w:rsidRDefault="00D754F3" w:rsidP="00D754F3">
      <w:pPr>
        <w:pStyle w:val="ConsPlusNonformat"/>
        <w:jc w:val="both"/>
      </w:pPr>
      <w:r>
        <w:t xml:space="preserve">                             (подпись, печать)    (фамилия, имя, отчество)</w:t>
      </w:r>
    </w:p>
    <w:p w:rsidR="00D754F3" w:rsidRDefault="00D754F3" w:rsidP="00D754F3">
      <w:pPr>
        <w:pStyle w:val="ConsPlusNormal"/>
        <w:jc w:val="both"/>
      </w:pPr>
    </w:p>
    <w:p w:rsidR="00D754F3" w:rsidRDefault="00D754F3" w:rsidP="00D754F3">
      <w:pPr>
        <w:pStyle w:val="ConsPlusNormal"/>
        <w:jc w:val="both"/>
      </w:pPr>
    </w:p>
    <w:p w:rsidR="00AD6EE5" w:rsidRDefault="00AD6EE5">
      <w:bookmarkStart w:id="12" w:name="_GoBack"/>
      <w:bookmarkEnd w:id="12"/>
    </w:p>
    <w:sectPr w:rsidR="00AD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E"/>
    <w:rsid w:val="00AD6EE5"/>
    <w:rsid w:val="00D72A0E"/>
    <w:rsid w:val="00D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4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4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4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53850F2BAD7A7AF1B8C5F980A52A5D0EC84B32D5FE5E2705C46C191101819DA7FFD53B732B6A9E88704D0589B733611433A9DC9114A3CD46960E7R22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53850F2BAD7A7AF1B8C5F980A52A5D0EC84B32D5FE5E3715446C191101819DA7FFD53B732B6A9E98103D65C9B733611433A9DC9114A3CD46960E7R22AH" TargetMode="External"/><Relationship Id="rId12" Type="http://schemas.openxmlformats.org/officeDocument/2006/relationships/hyperlink" Target="consultantplus://offline/ref=06153850F2BAD7A7AF1B8C5F980A52A5D0EC84B32D5FE5E2705C46C191101819DA7FFD53B732B6A9E8870BDD5A9B733611433A9DC9114A3CD46960E7R22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53850F2BAD7A7AF1B8C5F980A52A5D0EC84B32D5FECEF7D5446C191101819DA7FFD53B732B6A9E98103D4539B733611433A9DC9114A3CD46960E7R22AH" TargetMode="External"/><Relationship Id="rId11" Type="http://schemas.openxmlformats.org/officeDocument/2006/relationships/hyperlink" Target="consultantplus://offline/ref=06153850F2BAD7A7AF1B8C5F980A52A5D0EC84B32D5FE5E2705C46C191101819DA7FFD53B732B6A9E88704D0589B733611433A9DC9114A3CD46960E7R22AH" TargetMode="External"/><Relationship Id="rId5" Type="http://schemas.openxmlformats.org/officeDocument/2006/relationships/hyperlink" Target="consultantplus://offline/ref=06153850F2BAD7A7AF1B8C5F980A52A5D0EC84B3255EEBEB7B561BCB9949141BDD70A244B07BBAA8E98107D151C47623001B359CD40F4E26C86B61RE2FH" TargetMode="External"/><Relationship Id="rId10" Type="http://schemas.openxmlformats.org/officeDocument/2006/relationships/hyperlink" Target="consultantplus://offline/ref=06153850F2BAD7A7AF1B92528E660DACDBE6DEB62F5EE7BD24094096CE401E4C883FA30AF675A5A8ED9F01D45BR92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53850F2BAD7A7AF1B8C5F980A52A5D0EC84B32D5FE5E2705C46C191101819DA7FFD53B732B6A9E8870BDD5A9B733611433A9DC9114A3CD46960E7R22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3631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Миннагулова Татьяна Валерьевна</dc:creator>
  <cp:keywords/>
  <dc:description/>
  <cp:lastModifiedBy>Миннагулова Татьяна Валерьевна</cp:lastModifiedBy>
  <cp:revision>2</cp:revision>
  <dcterms:created xsi:type="dcterms:W3CDTF">2019-04-24T06:52:00Z</dcterms:created>
  <dcterms:modified xsi:type="dcterms:W3CDTF">2019-04-24T06:52:00Z</dcterms:modified>
</cp:coreProperties>
</file>